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C3" w:rsidRPr="00A12F79" w:rsidRDefault="00F34028" w:rsidP="0022188E">
      <w:pPr>
        <w:spacing w:after="0" w:line="240" w:lineRule="auto"/>
        <w:ind w:firstLine="720"/>
        <w:rPr>
          <w:rFonts w:ascii="ArtBrush" w:hAnsi="ArtBrush" w:cs="MyriadPro-Bold"/>
          <w:sz w:val="62"/>
          <w:szCs w:val="62"/>
        </w:rPr>
      </w:pPr>
      <w:r w:rsidRPr="00A12F79">
        <w:rPr>
          <w:rFonts w:ascii="ArtBrush" w:hAnsi="ArtBrush"/>
          <w:noProof/>
          <w:sz w:val="72"/>
          <w:szCs w:val="72"/>
        </w:rPr>
        <w:drawing>
          <wp:anchor distT="0" distB="0" distL="114300" distR="114300" simplePos="0" relativeHeight="251658752" behindDoc="1" locked="0" layoutInCell="1" allowOverlap="1" wp14:anchorId="2DE633E8" wp14:editId="73620739">
            <wp:simplePos x="0" y="0"/>
            <wp:positionH relativeFrom="column">
              <wp:posOffset>4558665</wp:posOffset>
            </wp:positionH>
            <wp:positionV relativeFrom="paragraph">
              <wp:posOffset>-144145</wp:posOffset>
            </wp:positionV>
            <wp:extent cx="2228850" cy="256349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66C3" w:rsidRPr="00A12F79">
        <w:rPr>
          <w:rFonts w:ascii="ArtBrush" w:hAnsi="ArtBrush"/>
          <w:sz w:val="72"/>
          <w:szCs w:val="72"/>
        </w:rPr>
        <w:t>You can be a</w:t>
      </w:r>
      <w:r w:rsidR="005A66C3" w:rsidRPr="00A12F79">
        <w:rPr>
          <w:rFonts w:ascii="ArtBrush" w:hAnsi="ArtBrush" w:cs="MyriadPro-Bold"/>
          <w:sz w:val="72"/>
          <w:szCs w:val="64"/>
        </w:rPr>
        <w:t xml:space="preserve"> </w:t>
      </w:r>
    </w:p>
    <w:p w:rsidR="00DA27BD" w:rsidRPr="00B82F68" w:rsidRDefault="005A66C3" w:rsidP="000806D1">
      <w:pPr>
        <w:spacing w:after="0" w:line="240" w:lineRule="auto"/>
        <w:rPr>
          <w:rFonts w:ascii="Nueva Std Cond" w:eastAsia="Batang" w:hAnsi="Nueva Std Cond" w:cs="Aharoni"/>
          <w:b/>
          <w:bCs/>
          <w:sz w:val="116"/>
          <w:szCs w:val="116"/>
        </w:rPr>
      </w:pPr>
      <w:r w:rsidRPr="00B82F68">
        <w:rPr>
          <w:rFonts w:ascii="Nueva Std Cond" w:eastAsia="Batang" w:hAnsi="Nueva Std Cond" w:cs="Aharoni"/>
          <w:b/>
          <w:bCs/>
          <w:sz w:val="116"/>
          <w:szCs w:val="116"/>
        </w:rPr>
        <w:t xml:space="preserve">SUPPORTING </w:t>
      </w:r>
    </w:p>
    <w:p w:rsidR="005A66C3" w:rsidRPr="00B82F68" w:rsidRDefault="005A66C3" w:rsidP="0022188E">
      <w:pPr>
        <w:spacing w:after="0" w:line="240" w:lineRule="auto"/>
        <w:ind w:left="720" w:firstLine="720"/>
        <w:rPr>
          <w:rFonts w:ascii="Nueva Std Cond" w:eastAsia="Batang" w:hAnsi="Nueva Std Cond" w:cs="Aharoni"/>
          <w:b/>
          <w:bCs/>
          <w:sz w:val="96"/>
          <w:szCs w:val="96"/>
        </w:rPr>
      </w:pPr>
      <w:r w:rsidRPr="00B82F68">
        <w:rPr>
          <w:rFonts w:ascii="Nueva Std Cond" w:eastAsia="Batang" w:hAnsi="Nueva Std Cond" w:cs="Aharoni"/>
          <w:b/>
          <w:bCs/>
          <w:sz w:val="116"/>
          <w:szCs w:val="116"/>
        </w:rPr>
        <w:t>ADVERTISER</w:t>
      </w:r>
    </w:p>
    <w:p w:rsidR="00DA27BD" w:rsidRPr="00A12F79" w:rsidRDefault="000806D1" w:rsidP="0022188E">
      <w:pPr>
        <w:spacing w:after="0" w:line="240" w:lineRule="auto"/>
        <w:ind w:firstLine="720"/>
        <w:rPr>
          <w:rFonts w:ascii="ArtBrush" w:hAnsi="ArtBrush"/>
          <w:sz w:val="72"/>
          <w:szCs w:val="72"/>
        </w:rPr>
      </w:pPr>
      <w:r w:rsidRPr="00A12F79">
        <w:rPr>
          <w:rFonts w:ascii="ArtBrush" w:hAnsi="ArtBrush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6D4C62" wp14:editId="27181B41">
                <wp:simplePos x="0" y="0"/>
                <wp:positionH relativeFrom="column">
                  <wp:posOffset>5223510</wp:posOffset>
                </wp:positionH>
                <wp:positionV relativeFrom="paragraph">
                  <wp:posOffset>330200</wp:posOffset>
                </wp:positionV>
                <wp:extent cx="1509809" cy="238539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809" cy="2385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6D1" w:rsidRPr="000806D1" w:rsidRDefault="000806D1" w:rsidP="000806D1">
                            <w:r w:rsidRPr="000806D1">
                              <w:t>Kulshan Middle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3pt;margin-top:26pt;width:118.9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" filled="f" stroked="f">
                <v:textbox>
                  <w:txbxContent>
                    <w:p w:rsidR="000806D1" w:rsidRPr="000806D1" w:rsidRDefault="000806D1" w:rsidP="000806D1">
                      <w:r w:rsidRPr="000806D1">
                        <w:t>Kulshan Middle School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12F79">
        <w:rPr>
          <w:rFonts w:ascii="ArtBrush" w:hAnsi="ArtBrush"/>
          <w:sz w:val="72"/>
          <w:szCs w:val="72"/>
        </w:rPr>
        <w:t>in</w:t>
      </w:r>
      <w:proofErr w:type="gramEnd"/>
      <w:r w:rsidR="00A12F79">
        <w:rPr>
          <w:rFonts w:ascii="ArtBrush" w:hAnsi="ArtBrush"/>
          <w:sz w:val="72"/>
          <w:szCs w:val="72"/>
        </w:rPr>
        <w:t xml:space="preserve"> </w:t>
      </w:r>
      <w:r w:rsidR="005A66C3" w:rsidRPr="00A12F79">
        <w:rPr>
          <w:rFonts w:ascii="ArtBrush" w:hAnsi="ArtBrush"/>
          <w:sz w:val="72"/>
          <w:szCs w:val="72"/>
        </w:rPr>
        <w:t xml:space="preserve">the Kulshan </w:t>
      </w:r>
    </w:p>
    <w:p w:rsidR="005A66C3" w:rsidRPr="00A12F79" w:rsidRDefault="000806D1" w:rsidP="00A12F79">
      <w:pPr>
        <w:spacing w:after="0" w:line="240" w:lineRule="auto"/>
        <w:ind w:left="720" w:firstLine="720"/>
        <w:rPr>
          <w:rFonts w:ascii="ArtBrush" w:hAnsi="ArtBrush" w:cs="Times New Roman"/>
          <w:sz w:val="52"/>
          <w:szCs w:val="52"/>
        </w:rPr>
      </w:pPr>
      <w:r w:rsidRPr="00A12F79">
        <w:rPr>
          <w:rFonts w:ascii="ArtBrush" w:hAnsi="ArtBrush" w:cs="TimesNewRomanPSMT"/>
          <w:noProof/>
          <w:sz w:val="20"/>
          <w:szCs w:val="20"/>
        </w:rPr>
        <w:drawing>
          <wp:anchor distT="0" distB="0" distL="114300" distR="114300" simplePos="0" relativeHeight="251681280" behindDoc="1" locked="0" layoutInCell="1" allowOverlap="1" wp14:anchorId="6A551E77" wp14:editId="5E7EA33B">
            <wp:simplePos x="0" y="0"/>
            <wp:positionH relativeFrom="column">
              <wp:posOffset>5261610</wp:posOffset>
            </wp:positionH>
            <wp:positionV relativeFrom="paragraph">
              <wp:posOffset>41275</wp:posOffset>
            </wp:positionV>
            <wp:extent cx="1395730" cy="595630"/>
            <wp:effectExtent l="0" t="0" r="0" b="0"/>
            <wp:wrapTight wrapText="bothSides">
              <wp:wrapPolygon edited="0">
                <wp:start x="0" y="0"/>
                <wp:lineTo x="0" y="20725"/>
                <wp:lineTo x="21227" y="20725"/>
                <wp:lineTo x="2122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6C3" w:rsidRPr="00A12F79">
        <w:rPr>
          <w:rFonts w:ascii="ArtBrush" w:hAnsi="ArtBrush"/>
          <w:sz w:val="72"/>
          <w:szCs w:val="72"/>
        </w:rPr>
        <w:t>Student Directory!</w:t>
      </w:r>
    </w:p>
    <w:p w:rsidR="005A66C3" w:rsidRPr="000F62F6" w:rsidRDefault="005A66C3" w:rsidP="000806D1">
      <w:pPr>
        <w:spacing w:after="0"/>
        <w:jc w:val="right"/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p w:rsidR="005A66C3" w:rsidRPr="00C53B45" w:rsidRDefault="005A66C3" w:rsidP="00E07172">
      <w:pPr>
        <w:spacing w:after="0"/>
        <w:jc w:val="both"/>
        <w:rPr>
          <w:rFonts w:ascii="Book Antiqua" w:hAnsi="Book Antiqua" w:cs="TimesNewRomanPSMT"/>
          <w:sz w:val="26"/>
          <w:szCs w:val="26"/>
        </w:rPr>
      </w:pPr>
      <w:r w:rsidRPr="00C53B45">
        <w:rPr>
          <w:rFonts w:ascii="Book Antiqua" w:hAnsi="Book Antiqua" w:cs="TimesNewRomanPSMT"/>
          <w:sz w:val="26"/>
          <w:szCs w:val="26"/>
        </w:rPr>
        <w:t xml:space="preserve">The student directory is used by Kulshan Middle School </w:t>
      </w:r>
      <w:r w:rsidR="000F62F6" w:rsidRPr="00C53B45">
        <w:rPr>
          <w:rFonts w:ascii="Book Antiqua" w:hAnsi="Book Antiqua" w:cs="TimesNewRomanPSMT"/>
          <w:sz w:val="26"/>
          <w:szCs w:val="26"/>
        </w:rPr>
        <w:t>f</w:t>
      </w:r>
      <w:r w:rsidRPr="00C53B45">
        <w:rPr>
          <w:rFonts w:ascii="Book Antiqua" w:hAnsi="Book Antiqua" w:cs="TimesNewRomanPSMT"/>
          <w:sz w:val="26"/>
          <w:szCs w:val="26"/>
        </w:rPr>
        <w:t>amilies and teachers.</w:t>
      </w:r>
      <w:r w:rsidR="000F62F6" w:rsidRPr="00C53B45">
        <w:rPr>
          <w:rFonts w:ascii="Book Antiqua" w:hAnsi="Book Antiqua" w:cs="TimesNewRomanPSMT"/>
          <w:sz w:val="26"/>
          <w:szCs w:val="26"/>
        </w:rPr>
        <w:t xml:space="preserve">  </w:t>
      </w:r>
      <w:r w:rsidRPr="00C53B45">
        <w:rPr>
          <w:rFonts w:ascii="Book Antiqua" w:hAnsi="Book Antiqua" w:cs="TimesNewRomanPSMT"/>
          <w:sz w:val="26"/>
          <w:szCs w:val="26"/>
        </w:rPr>
        <w:t>Your advertisement and support will be seen all year.</w:t>
      </w:r>
      <w:r w:rsidR="000F62F6" w:rsidRPr="00C53B45">
        <w:rPr>
          <w:rFonts w:ascii="Book Antiqua" w:hAnsi="Book Antiqua" w:cs="TimesNewRomanPSMT"/>
          <w:sz w:val="26"/>
          <w:szCs w:val="26"/>
        </w:rPr>
        <w:t xml:space="preserve"> </w:t>
      </w:r>
      <w:r w:rsidRPr="00C53B45">
        <w:rPr>
          <w:rFonts w:ascii="Book Antiqua" w:hAnsi="Book Antiqua" w:cs="TimesNewRomanPSMT"/>
          <w:sz w:val="26"/>
          <w:szCs w:val="26"/>
        </w:rPr>
        <w:t xml:space="preserve"> The advertising fee is used to pay for printing costs.</w:t>
      </w:r>
      <w:r w:rsidR="000F62F6" w:rsidRPr="00C53B45">
        <w:rPr>
          <w:rFonts w:ascii="Book Antiqua" w:hAnsi="Book Antiqua" w:cs="TimesNewRomanPSMT"/>
          <w:sz w:val="26"/>
          <w:szCs w:val="26"/>
        </w:rPr>
        <w:t xml:space="preserve"> </w:t>
      </w:r>
      <w:r w:rsidRPr="00C53B45">
        <w:rPr>
          <w:rFonts w:ascii="Book Antiqua" w:hAnsi="Book Antiqua" w:cs="TimesNewRomanPSMT"/>
          <w:sz w:val="26"/>
          <w:szCs w:val="26"/>
        </w:rPr>
        <w:t xml:space="preserve"> A directory is provided to every family at Kulshan.</w:t>
      </w:r>
      <w:r w:rsidR="000F62F6" w:rsidRPr="00C53B45">
        <w:rPr>
          <w:rFonts w:ascii="Book Antiqua" w:hAnsi="Book Antiqua" w:cs="TimesNewRomanPSMT"/>
          <w:sz w:val="26"/>
          <w:szCs w:val="26"/>
        </w:rPr>
        <w:t xml:space="preserve"> </w:t>
      </w:r>
      <w:r w:rsidRPr="00C53B45">
        <w:rPr>
          <w:rFonts w:ascii="Book Antiqua" w:hAnsi="Book Antiqua" w:cs="TimesNewRomanPSMT"/>
          <w:sz w:val="26"/>
          <w:szCs w:val="26"/>
        </w:rPr>
        <w:t xml:space="preserve"> NOTE: You are welcome to donate funds to the student directory printing costs without an advertisement. </w:t>
      </w:r>
      <w:r w:rsidR="000F62F6" w:rsidRPr="00C53B45">
        <w:rPr>
          <w:rFonts w:ascii="Book Antiqua" w:hAnsi="Book Antiqua" w:cs="TimesNewRomanPSMT"/>
          <w:sz w:val="26"/>
          <w:szCs w:val="26"/>
        </w:rPr>
        <w:t xml:space="preserve"> </w:t>
      </w:r>
      <w:r w:rsidRPr="00C53B45">
        <w:rPr>
          <w:rFonts w:ascii="Book Antiqua" w:hAnsi="Book Antiqua" w:cs="TimesNewRomanPSMT"/>
          <w:sz w:val="26"/>
          <w:szCs w:val="26"/>
        </w:rPr>
        <w:t>Your name or business will be listed as a supporter.</w:t>
      </w:r>
    </w:p>
    <w:p w:rsidR="005A66C3" w:rsidRPr="00B82F68" w:rsidRDefault="005A66C3" w:rsidP="00E07172">
      <w:pPr>
        <w:spacing w:after="0"/>
        <w:jc w:val="both"/>
        <w:rPr>
          <w:rFonts w:asciiTheme="majorHAnsi" w:hAnsiTheme="majorHAnsi" w:cs="MyriadPro-Bold"/>
          <w:sz w:val="16"/>
          <w:szCs w:val="16"/>
        </w:rPr>
      </w:pPr>
    </w:p>
    <w:p w:rsidR="005A66C3" w:rsidRPr="005A66C3" w:rsidRDefault="00C53B45" w:rsidP="000806D1">
      <w:pPr>
        <w:spacing w:after="0"/>
        <w:rPr>
          <w:rFonts w:asciiTheme="majorHAnsi" w:hAnsiTheme="majorHAnsi" w:cs="MyriadPro-Semibold"/>
          <w:sz w:val="24"/>
          <w:szCs w:val="24"/>
        </w:rPr>
      </w:pPr>
      <w:r w:rsidRPr="00C53B45">
        <w:rPr>
          <w:rFonts w:asciiTheme="majorHAnsi" w:hAnsiTheme="majorHAnsi" w:cs="MyriadPro-Regula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7E5F1D" wp14:editId="4B13ACE8">
                <wp:simplePos x="0" y="0"/>
                <wp:positionH relativeFrom="column">
                  <wp:posOffset>3369365</wp:posOffset>
                </wp:positionH>
                <wp:positionV relativeFrom="paragraph">
                  <wp:posOffset>233211</wp:posOffset>
                </wp:positionV>
                <wp:extent cx="3228230" cy="1152939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230" cy="1152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B45" w:rsidRPr="005B6373" w:rsidRDefault="00C53B45" w:rsidP="00E07172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5B6373">
                              <w:rPr>
                                <w:rFonts w:asciiTheme="majorHAnsi" w:hAnsiTheme="majorHAnsi" w:cs="MyriadPro-Regular"/>
                                <w:sz w:val="24"/>
                                <w:szCs w:val="25"/>
                              </w:rPr>
                              <w:t>Advertising space sizes are approximate.  Advertising space is on a first-come first-serve basis with payment.  Your ads look best when provided as clean, scan-ready, black and white line art, a copy on CD, or sent by email to the address provided.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5.3pt;margin-top:18.35pt;width:254.2pt;height:9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" stroked="f">
                <v:textbox>
                  <w:txbxContent>
                    <w:p w:rsidR="00C53B45" w:rsidRPr="005B6373" w:rsidRDefault="00C53B45" w:rsidP="00E07172">
                      <w:pPr>
                        <w:spacing w:after="0"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5B6373">
                        <w:rPr>
                          <w:rFonts w:asciiTheme="majorHAnsi" w:hAnsiTheme="majorHAnsi" w:cs="MyriadPro-Regular"/>
                          <w:sz w:val="24"/>
                          <w:szCs w:val="25"/>
                        </w:rPr>
                        <w:t>Advertising space sizes are approximate.  Advertising space is on a first-come first-serve basis with payment.  Your ads look best when provided as clean, scan-ready, black and white line art, a copy on CD, or sent by email to the address provided.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Pro-Semibold" w:hAnsi="MyriadPro-Semibold" w:cs="MyriadPro-Semibold"/>
          <w:sz w:val="28"/>
          <w:szCs w:val="28"/>
        </w:rPr>
        <w:t>Advertising space available:</w:t>
      </w:r>
    </w:p>
    <w:tbl>
      <w:tblPr>
        <w:tblStyle w:val="TableGrid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2178"/>
        <w:gridCol w:w="1393"/>
        <w:gridCol w:w="1733"/>
      </w:tblGrid>
      <w:tr w:rsidR="00C53B45" w:rsidTr="00C53B45">
        <w:trPr>
          <w:trHeight w:val="263"/>
        </w:trPr>
        <w:tc>
          <w:tcPr>
            <w:tcW w:w="2178" w:type="dxa"/>
            <w:shd w:val="clear" w:color="auto" w:fill="000000" w:themeFill="text1"/>
          </w:tcPr>
          <w:p w:rsidR="00C53B45" w:rsidRDefault="00C53B45" w:rsidP="000806D1">
            <w:pPr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</w:pPr>
          </w:p>
          <w:p w:rsidR="00C53B45" w:rsidRPr="00C53B45" w:rsidRDefault="00C53B45" w:rsidP="000806D1">
            <w:pPr>
              <w:rPr>
                <w:rFonts w:asciiTheme="majorHAnsi" w:hAnsiTheme="majorHAnsi" w:cs="MyriadPro-Semibold"/>
                <w:sz w:val="24"/>
                <w:szCs w:val="24"/>
              </w:rPr>
            </w:pPr>
            <w:r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  <w:t>Ad Sizes</w:t>
            </w:r>
          </w:p>
        </w:tc>
        <w:tc>
          <w:tcPr>
            <w:tcW w:w="1393" w:type="dxa"/>
            <w:shd w:val="clear" w:color="auto" w:fill="000000" w:themeFill="text1"/>
          </w:tcPr>
          <w:p w:rsidR="00C53B45" w:rsidRDefault="00C53B45" w:rsidP="00C53B45">
            <w:pPr>
              <w:autoSpaceDE w:val="0"/>
              <w:autoSpaceDN w:val="0"/>
              <w:adjustRightInd w:val="0"/>
              <w:jc w:val="center"/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</w:pPr>
            <w:r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  <w:t>KMS PTSA</w:t>
            </w:r>
          </w:p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  <w:t>Member</w:t>
            </w:r>
          </w:p>
        </w:tc>
        <w:tc>
          <w:tcPr>
            <w:tcW w:w="1733" w:type="dxa"/>
            <w:shd w:val="clear" w:color="auto" w:fill="000000" w:themeFill="text1"/>
          </w:tcPr>
          <w:p w:rsidR="00601E95" w:rsidRDefault="00601E95" w:rsidP="00C53B45">
            <w:pPr>
              <w:jc w:val="center"/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</w:pPr>
          </w:p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>
              <w:rPr>
                <w:rFonts w:ascii="MyriadPro-Semibold" w:hAnsi="MyriadPro-Semibold" w:cs="MyriadPro-Semibold"/>
                <w:color w:val="FFFFFF"/>
                <w:sz w:val="24"/>
                <w:szCs w:val="24"/>
              </w:rPr>
              <w:t>Non-Member</w:t>
            </w:r>
          </w:p>
        </w:tc>
      </w:tr>
      <w:tr w:rsidR="00C53B45" w:rsidTr="00C53B45">
        <w:trPr>
          <w:trHeight w:val="263"/>
        </w:trPr>
        <w:tc>
          <w:tcPr>
            <w:tcW w:w="2178" w:type="dxa"/>
            <w:shd w:val="clear" w:color="auto" w:fill="auto"/>
          </w:tcPr>
          <w:p w:rsidR="00C53B45" w:rsidRDefault="00C53B45" w:rsidP="000806D1">
            <w:pPr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Business Card</w:t>
            </w:r>
          </w:p>
        </w:tc>
        <w:tc>
          <w:tcPr>
            <w:tcW w:w="139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$25</w:t>
            </w:r>
          </w:p>
        </w:tc>
        <w:tc>
          <w:tcPr>
            <w:tcW w:w="173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$35</w:t>
            </w:r>
          </w:p>
        </w:tc>
      </w:tr>
      <w:tr w:rsidR="00C53B45" w:rsidTr="00C53B45">
        <w:trPr>
          <w:trHeight w:val="263"/>
        </w:trPr>
        <w:tc>
          <w:tcPr>
            <w:tcW w:w="2178" w:type="dxa"/>
            <w:shd w:val="clear" w:color="auto" w:fill="auto"/>
          </w:tcPr>
          <w:p w:rsidR="00C53B45" w:rsidRDefault="00C53B45" w:rsidP="000806D1">
            <w:pPr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1/4 page (4x4 in)</w:t>
            </w:r>
          </w:p>
        </w:tc>
        <w:tc>
          <w:tcPr>
            <w:tcW w:w="139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$50</w:t>
            </w:r>
          </w:p>
        </w:tc>
        <w:tc>
          <w:tcPr>
            <w:tcW w:w="173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$60</w:t>
            </w:r>
          </w:p>
        </w:tc>
      </w:tr>
      <w:tr w:rsidR="00C53B45" w:rsidTr="00C53B45">
        <w:trPr>
          <w:trHeight w:val="276"/>
        </w:trPr>
        <w:tc>
          <w:tcPr>
            <w:tcW w:w="2178" w:type="dxa"/>
            <w:shd w:val="clear" w:color="auto" w:fill="auto"/>
          </w:tcPr>
          <w:p w:rsidR="00C53B45" w:rsidRDefault="00C53B45" w:rsidP="000806D1">
            <w:pPr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1/3 page (4x7 in)</w:t>
            </w:r>
          </w:p>
        </w:tc>
        <w:tc>
          <w:tcPr>
            <w:tcW w:w="139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$110</w:t>
            </w:r>
          </w:p>
        </w:tc>
        <w:tc>
          <w:tcPr>
            <w:tcW w:w="173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$120</w:t>
            </w:r>
          </w:p>
        </w:tc>
      </w:tr>
      <w:tr w:rsidR="00C53B45" w:rsidTr="00C53B45">
        <w:trPr>
          <w:trHeight w:val="276"/>
        </w:trPr>
        <w:tc>
          <w:tcPr>
            <w:tcW w:w="2178" w:type="dxa"/>
            <w:shd w:val="clear" w:color="auto" w:fill="auto"/>
          </w:tcPr>
          <w:p w:rsidR="00C53B45" w:rsidRDefault="00C53B45" w:rsidP="000806D1">
            <w:pPr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Full page (8x10 in)</w:t>
            </w:r>
          </w:p>
        </w:tc>
        <w:tc>
          <w:tcPr>
            <w:tcW w:w="139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$230</w:t>
            </w:r>
          </w:p>
        </w:tc>
        <w:tc>
          <w:tcPr>
            <w:tcW w:w="1733" w:type="dxa"/>
            <w:shd w:val="clear" w:color="auto" w:fill="auto"/>
          </w:tcPr>
          <w:p w:rsidR="00C53B45" w:rsidRDefault="00C53B45" w:rsidP="00C53B45">
            <w:pPr>
              <w:jc w:val="center"/>
              <w:rPr>
                <w:rFonts w:asciiTheme="majorHAnsi" w:hAnsiTheme="majorHAnsi" w:cs="MyriadPro-Semibold"/>
                <w:color w:val="FFFFFF"/>
                <w:sz w:val="24"/>
                <w:szCs w:val="24"/>
              </w:rPr>
            </w:pPr>
            <w:r w:rsidRPr="005A66C3">
              <w:rPr>
                <w:rFonts w:asciiTheme="majorHAnsi" w:hAnsiTheme="majorHAnsi" w:cs="MyriadPro-Regular"/>
                <w:sz w:val="24"/>
                <w:szCs w:val="24"/>
              </w:rPr>
              <w:t>$240</w:t>
            </w:r>
          </w:p>
        </w:tc>
      </w:tr>
    </w:tbl>
    <w:p w:rsidR="005A66C3" w:rsidRPr="005A66C3" w:rsidRDefault="005A66C3" w:rsidP="000806D1">
      <w:pPr>
        <w:spacing w:after="0"/>
        <w:rPr>
          <w:rFonts w:asciiTheme="majorHAnsi" w:hAnsiTheme="majorHAnsi" w:cs="MyriadPro-Semibold"/>
          <w:color w:val="FFFFFF"/>
          <w:sz w:val="24"/>
          <w:szCs w:val="24"/>
        </w:rPr>
      </w:pPr>
      <w:r>
        <w:rPr>
          <w:rFonts w:asciiTheme="majorHAnsi" w:hAnsiTheme="majorHAnsi" w:cs="MyriadPro-Semibold"/>
          <w:color w:val="FFFFFF"/>
          <w:sz w:val="24"/>
          <w:szCs w:val="24"/>
        </w:rPr>
        <w:t>Ad Sizes</w:t>
      </w:r>
    </w:p>
    <w:p w:rsidR="005B6373" w:rsidRDefault="005B6373" w:rsidP="00E07172">
      <w:pPr>
        <w:spacing w:after="0"/>
        <w:jc w:val="both"/>
        <w:rPr>
          <w:rFonts w:asciiTheme="majorHAnsi" w:hAnsiTheme="majorHAnsi" w:cs="MyriadPro-Semibold"/>
          <w:sz w:val="24"/>
          <w:szCs w:val="24"/>
        </w:rPr>
      </w:pPr>
      <w:r w:rsidRPr="005B6373">
        <w:rPr>
          <w:rFonts w:asciiTheme="majorHAnsi" w:hAnsiTheme="majorHAnsi" w:cs="MyriadPro-Semibol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editId="36B11C9B">
                <wp:simplePos x="0" y="0"/>
                <wp:positionH relativeFrom="column">
                  <wp:posOffset>-314325</wp:posOffset>
                </wp:positionH>
                <wp:positionV relativeFrom="paragraph">
                  <wp:posOffset>799465</wp:posOffset>
                </wp:positionV>
                <wp:extent cx="7035165" cy="2314575"/>
                <wp:effectExtent l="19050" t="19050" r="13335" b="28575"/>
                <wp:wrapTight wrapText="bothSides">
                  <wp:wrapPolygon edited="0">
                    <wp:start x="-58" y="-178"/>
                    <wp:lineTo x="-58" y="21689"/>
                    <wp:lineTo x="21582" y="21689"/>
                    <wp:lineTo x="21582" y="-178"/>
                    <wp:lineTo x="-58" y="-178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165" cy="2314575"/>
                        </a:xfrm>
                        <a:prstGeom prst="rect">
                          <a:avLst/>
                        </a:prstGeom>
                        <a:noFill/>
                        <a:ln w="28575" cap="rnd" cmpd="sng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601E95" w:rsidRPr="00601E95" w:rsidRDefault="00601E95" w:rsidP="00FE0E47">
                            <w:pPr>
                              <w:spacing w:after="0" w:line="240" w:lineRule="auto"/>
                              <w:rPr>
                                <w:rFonts w:ascii="ArtBrush" w:hAnsi="ArtBrush" w:cs="MyriadPro-Semibold"/>
                                <w:b/>
                                <w:bCs/>
                                <w:sz w:val="12"/>
                                <w:szCs w:val="30"/>
                              </w:rPr>
                            </w:pPr>
                          </w:p>
                          <w:p w:rsidR="005B6373" w:rsidRPr="00B82F68" w:rsidRDefault="005B6373" w:rsidP="00FE0E47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2F79">
                              <w:rPr>
                                <w:rFonts w:ascii="ArtBrush" w:hAnsi="ArtBrush" w:cs="MyriadPro-Semibold"/>
                                <w:b/>
                                <w:bCs/>
                                <w:sz w:val="60"/>
                                <w:szCs w:val="60"/>
                              </w:rPr>
                              <w:t>Yes!</w:t>
                            </w:r>
                            <w:r w:rsidRPr="00B82F68">
                              <w:rPr>
                                <w:rFonts w:asciiTheme="majorHAnsi" w:hAnsiTheme="majorHAnsi" w:cs="MyriadPro-Semibold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="00E07172" w:rsidRPr="00B82F68">
                              <w:rPr>
                                <w:rFonts w:ascii="Nueva Std Cond" w:hAnsi="Nueva Std Cond" w:cs="MyriadPro-Semibold"/>
                                <w:b/>
                                <w:bCs/>
                                <w:sz w:val="60"/>
                                <w:szCs w:val="60"/>
                              </w:rPr>
                              <w:t>I want my ad in the KMS Student D</w:t>
                            </w:r>
                            <w:r w:rsidRPr="00B82F68">
                              <w:rPr>
                                <w:rFonts w:ascii="Nueva Std Cond" w:hAnsi="Nueva Std Cond" w:cs="MyriadPro-Semibold"/>
                                <w:b/>
                                <w:bCs/>
                                <w:sz w:val="60"/>
                                <w:szCs w:val="60"/>
                              </w:rPr>
                              <w:t>irectory</w:t>
                            </w:r>
                          </w:p>
                          <w:p w:rsidR="00601E95" w:rsidRPr="00601E95" w:rsidRDefault="00601E95" w:rsidP="00FE0E47">
                            <w:pPr>
                              <w:spacing w:after="0" w:line="240" w:lineRule="auto"/>
                              <w:rPr>
                                <w:rFonts w:asciiTheme="majorHAnsi" w:hAnsiTheme="majorHAnsi" w:cs="MyriadPro-Regular"/>
                                <w:sz w:val="14"/>
                                <w:szCs w:val="14"/>
                              </w:rPr>
                            </w:pPr>
                          </w:p>
                          <w:p w:rsidR="005B6373" w:rsidRPr="008D7919" w:rsidRDefault="005B6373" w:rsidP="00FE0E47">
                            <w:pPr>
                              <w:spacing w:after="0" w:line="240" w:lineRule="auto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Contact Name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  <w:t xml:space="preserve">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 Business Name _____________________________________________</w:t>
                            </w:r>
                          </w:p>
                          <w:p w:rsidR="005B6373" w:rsidRPr="005A66C3" w:rsidRDefault="005B6373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Phone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>Email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 ________________________________________________________ </w:t>
                            </w:r>
                          </w:p>
                          <w:p w:rsidR="005B6373" w:rsidRPr="008D7919" w:rsidRDefault="005B6373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>Address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</w:t>
                            </w:r>
                          </w:p>
                          <w:p w:rsidR="005B6373" w:rsidRPr="005A66C3" w:rsidRDefault="005B6373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Ad Size: </w:t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Business Card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1/4 page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1/3 page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Pr="005A66C3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>Full page</w:t>
                            </w:r>
                          </w:p>
                          <w:p w:rsidR="005B6373" w:rsidRPr="005A66C3" w:rsidRDefault="005B6373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>Amount Enclosed: $__________________ (please see table of ad prices listed above)</w:t>
                            </w:r>
                          </w:p>
                          <w:p w:rsidR="005B6373" w:rsidRPr="005A66C3" w:rsidRDefault="005B6373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</w:pP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Artwork format: </w:t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Pr="005A66C3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Attached, please scan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Pr="005A66C3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 xml:space="preserve">on enclosed CD </w:t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ab/>
                            </w:r>
                            <w:r w:rsidR="008D7919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sym w:font="Wingdings" w:char="F071"/>
                            </w:r>
                            <w:r w:rsidRPr="005A66C3">
                              <w:rPr>
                                <w:rFonts w:asciiTheme="majorHAnsi" w:hAnsiTheme="majorHAnsi" w:cs="ZapfDingbatsITC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A66C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</w:rPr>
                              <w:t>will be emailed</w:t>
                            </w:r>
                          </w:p>
                          <w:p w:rsidR="00601E95" w:rsidRPr="00601E95" w:rsidRDefault="00601E95" w:rsidP="00FE0E47">
                            <w:pPr>
                              <w:spacing w:after="0"/>
                              <w:rPr>
                                <w:rFonts w:asciiTheme="majorHAnsi" w:hAnsiTheme="majorHAnsi" w:cs="MyriadPro-Regular"/>
                                <w:b/>
                                <w:bCs/>
                                <w:sz w:val="10"/>
                                <w:szCs w:val="10"/>
                                <w:lang w:val="pt-BR"/>
                              </w:rPr>
                            </w:pPr>
                          </w:p>
                          <w:p w:rsidR="005B6373" w:rsidRPr="005B6373" w:rsidRDefault="005B6373" w:rsidP="00FE0E47">
                            <w:pPr>
                              <w:spacing w:after="0"/>
                              <w:rPr>
                                <w:lang w:val="pt-BR"/>
                              </w:rPr>
                            </w:pPr>
                            <w:r w:rsidRPr="00E07172">
                              <w:rPr>
                                <w:rFonts w:asciiTheme="majorHAnsi" w:hAnsiTheme="majorHAnsi" w:cs="MyriadPro-Regular"/>
                                <w:b/>
                                <w:bCs/>
                                <w:sz w:val="24"/>
                                <w:szCs w:val="24"/>
                                <w:lang w:val="pt-BR"/>
                              </w:rPr>
                              <w:t>Questions?</w:t>
                            </w:r>
                            <w:r w:rsidRPr="005B6373">
                              <w:rPr>
                                <w:rFonts w:asciiTheme="majorHAnsi" w:hAnsiTheme="majorHAnsi" w:cs="MyriadPro-Regular"/>
                                <w:sz w:val="24"/>
                                <w:szCs w:val="24"/>
                                <w:lang w:val="pt-BR"/>
                              </w:rPr>
                              <w:t xml:space="preserve"> Contact Rosa Palma | 223-3810 | </w:t>
                            </w:r>
                            <w:r w:rsidRPr="005B6373">
                              <w:rPr>
                                <w:rFonts w:asciiTheme="majorHAnsi" w:hAnsiTheme="majorHAnsi" w:cs="MyriadPro-Semibold"/>
                                <w:sz w:val="24"/>
                                <w:szCs w:val="24"/>
                                <w:lang w:val="pt-BR"/>
                              </w:rPr>
                              <w:t>rosa.elena.palma@gmail.com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4.75pt;margin-top:62.95pt;width:553.95pt;height:182.2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" filled="f" strokecolor="black [3213]" strokeweight="2.25pt">
                <v:stroke dashstyle="3 1" joinstyle="round" endcap="round"/>
                <v:textbox>
                  <w:txbxContent>
                    <w:p w:rsidR="00601E95" w:rsidRPr="00601E95" w:rsidRDefault="00601E95" w:rsidP="00FE0E47">
                      <w:pPr>
                        <w:spacing w:after="0" w:line="240" w:lineRule="auto"/>
                        <w:rPr>
                          <w:rFonts w:ascii="ArtBrush" w:hAnsi="ArtBrush" w:cs="MyriadPro-Semibold"/>
                          <w:b/>
                          <w:bCs/>
                          <w:sz w:val="12"/>
                          <w:szCs w:val="30"/>
                        </w:rPr>
                      </w:pPr>
                    </w:p>
                    <w:p w:rsidR="005B6373" w:rsidRPr="00B82F68" w:rsidRDefault="005B6373" w:rsidP="00FE0E47">
                      <w:pPr>
                        <w:spacing w:after="0" w:line="240" w:lineRule="auto"/>
                        <w:rPr>
                          <w:rFonts w:asciiTheme="majorHAnsi" w:hAnsiTheme="majorHAnsi"/>
                          <w:b/>
                          <w:bCs/>
                          <w:sz w:val="60"/>
                          <w:szCs w:val="60"/>
                        </w:rPr>
                      </w:pPr>
                      <w:r w:rsidRPr="00A12F79">
                        <w:rPr>
                          <w:rFonts w:ascii="ArtBrush" w:hAnsi="ArtBrush" w:cs="MyriadPro-Semibold"/>
                          <w:b/>
                          <w:bCs/>
                          <w:sz w:val="60"/>
                          <w:szCs w:val="60"/>
                        </w:rPr>
                        <w:t>Yes!</w:t>
                      </w:r>
                      <w:r w:rsidRPr="00B82F68">
                        <w:rPr>
                          <w:rFonts w:asciiTheme="majorHAnsi" w:hAnsiTheme="majorHAnsi" w:cs="MyriadPro-Semibold"/>
                          <w:b/>
                          <w:bCs/>
                          <w:sz w:val="60"/>
                          <w:szCs w:val="60"/>
                        </w:rPr>
                        <w:t xml:space="preserve">  </w:t>
                      </w:r>
                      <w:r w:rsidR="00E07172" w:rsidRPr="00B82F68">
                        <w:rPr>
                          <w:rFonts w:ascii="Nueva Std Cond" w:hAnsi="Nueva Std Cond" w:cs="MyriadPro-Semibold"/>
                          <w:b/>
                          <w:bCs/>
                          <w:sz w:val="60"/>
                          <w:szCs w:val="60"/>
                        </w:rPr>
                        <w:t>I want my ad in the KMS Student D</w:t>
                      </w:r>
                      <w:r w:rsidRPr="00B82F68">
                        <w:rPr>
                          <w:rFonts w:ascii="Nueva Std Cond" w:hAnsi="Nueva Std Cond" w:cs="MyriadPro-Semibold"/>
                          <w:b/>
                          <w:bCs/>
                          <w:sz w:val="60"/>
                          <w:szCs w:val="60"/>
                        </w:rPr>
                        <w:t>irectory</w:t>
                      </w:r>
                    </w:p>
                    <w:p w:rsidR="00601E95" w:rsidRPr="00601E95" w:rsidRDefault="00601E95" w:rsidP="00FE0E47">
                      <w:pPr>
                        <w:spacing w:after="0" w:line="240" w:lineRule="auto"/>
                        <w:rPr>
                          <w:rFonts w:asciiTheme="majorHAnsi" w:hAnsiTheme="majorHAnsi" w:cs="MyriadPro-Regular"/>
                          <w:sz w:val="14"/>
                          <w:szCs w:val="14"/>
                        </w:rPr>
                      </w:pPr>
                    </w:p>
                    <w:p w:rsidR="005B6373" w:rsidRPr="008D7919" w:rsidRDefault="005B6373" w:rsidP="00FE0E47">
                      <w:pPr>
                        <w:spacing w:after="0" w:line="240" w:lineRule="auto"/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Contact Name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  <w:t xml:space="preserve">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 Business Name _____________________________________________</w:t>
                      </w:r>
                    </w:p>
                    <w:p w:rsidR="005B6373" w:rsidRPr="005A66C3" w:rsidRDefault="005B6373" w:rsidP="00FE0E47">
                      <w:pPr>
                        <w:spacing w:after="0"/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Phone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>Email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 ________________________________________________________ </w:t>
                      </w:r>
                    </w:p>
                    <w:p w:rsidR="005B6373" w:rsidRPr="008D7919" w:rsidRDefault="005B6373" w:rsidP="00FE0E47">
                      <w:pPr>
                        <w:spacing w:after="0"/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>Address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  <w:t>_____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  <w:u w:val="single"/>
                        </w:rPr>
                        <w:tab/>
                        <w:t>_______</w:t>
                      </w:r>
                    </w:p>
                    <w:p w:rsidR="005B6373" w:rsidRPr="005A66C3" w:rsidRDefault="005B6373" w:rsidP="00FE0E47">
                      <w:pPr>
                        <w:spacing w:after="0"/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Ad Size: </w:t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Business Card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1/4 page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1/3 page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Pr="005A66C3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>Full page</w:t>
                      </w:r>
                    </w:p>
                    <w:p w:rsidR="005B6373" w:rsidRPr="005A66C3" w:rsidRDefault="005B6373" w:rsidP="00FE0E47">
                      <w:pPr>
                        <w:spacing w:after="0"/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>Amount Enclosed: $__________________ (please see table of ad prices listed above)</w:t>
                      </w:r>
                    </w:p>
                    <w:p w:rsidR="005B6373" w:rsidRPr="005A66C3" w:rsidRDefault="005B6373" w:rsidP="00FE0E47">
                      <w:pPr>
                        <w:spacing w:after="0"/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</w:pP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Artwork format: </w:t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Pr="005A66C3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Attached, please scan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Pr="005A66C3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 xml:space="preserve">on enclosed CD </w:t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ab/>
                      </w:r>
                      <w:r w:rsidR="008D7919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sym w:font="Wingdings" w:char="F071"/>
                      </w:r>
                      <w:r w:rsidRPr="005A66C3">
                        <w:rPr>
                          <w:rFonts w:asciiTheme="majorHAnsi" w:hAnsiTheme="majorHAnsi" w:cs="ZapfDingbatsITC"/>
                          <w:sz w:val="24"/>
                          <w:szCs w:val="24"/>
                        </w:rPr>
                        <w:t xml:space="preserve"> </w:t>
                      </w:r>
                      <w:r w:rsidRPr="005A66C3">
                        <w:rPr>
                          <w:rFonts w:asciiTheme="majorHAnsi" w:hAnsiTheme="majorHAnsi" w:cs="MyriadPro-Regular"/>
                          <w:sz w:val="24"/>
                          <w:szCs w:val="24"/>
                        </w:rPr>
                        <w:t>will be emailed</w:t>
                      </w:r>
                    </w:p>
                    <w:p w:rsidR="00601E95" w:rsidRPr="00601E95" w:rsidRDefault="00601E95" w:rsidP="00FE0E47">
                      <w:pPr>
                        <w:spacing w:after="0"/>
                        <w:rPr>
                          <w:rFonts w:asciiTheme="majorHAnsi" w:hAnsiTheme="majorHAnsi" w:cs="MyriadPro-Regular"/>
                          <w:b/>
                          <w:bCs/>
                          <w:sz w:val="10"/>
                          <w:szCs w:val="10"/>
                          <w:lang w:val="pt-BR"/>
                        </w:rPr>
                      </w:pPr>
                    </w:p>
                    <w:p w:rsidR="005B6373" w:rsidRPr="005B6373" w:rsidRDefault="005B6373" w:rsidP="00FE0E47">
                      <w:pPr>
                        <w:spacing w:after="0"/>
                        <w:rPr>
                          <w:lang w:val="pt-BR"/>
                        </w:rPr>
                      </w:pPr>
                      <w:r w:rsidRPr="00E07172">
                        <w:rPr>
                          <w:rFonts w:asciiTheme="majorHAnsi" w:hAnsiTheme="majorHAnsi" w:cs="MyriadPro-Regular"/>
                          <w:b/>
                          <w:bCs/>
                          <w:sz w:val="24"/>
                          <w:szCs w:val="24"/>
                          <w:lang w:val="pt-BR"/>
                        </w:rPr>
                        <w:t>Questions?</w:t>
                      </w:r>
                      <w:r w:rsidRPr="005B6373">
                        <w:rPr>
                          <w:rFonts w:asciiTheme="majorHAnsi" w:hAnsiTheme="majorHAnsi" w:cs="MyriadPro-Regular"/>
                          <w:sz w:val="24"/>
                          <w:szCs w:val="24"/>
                          <w:lang w:val="pt-BR"/>
                        </w:rPr>
                        <w:t xml:space="preserve"> Contact Rosa Palma | 223-3810 | </w:t>
                      </w:r>
                      <w:r w:rsidRPr="005B6373">
                        <w:rPr>
                          <w:rFonts w:asciiTheme="majorHAnsi" w:hAnsiTheme="majorHAnsi" w:cs="MyriadPro-Semibold"/>
                          <w:sz w:val="24"/>
                          <w:szCs w:val="24"/>
                          <w:lang w:val="pt-BR"/>
                        </w:rPr>
                        <w:t>rosa.elena.palma@gmail.com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A66C3" w:rsidRPr="005A66C3">
        <w:rPr>
          <w:rFonts w:asciiTheme="majorHAnsi" w:hAnsiTheme="majorHAnsi" w:cs="MyriadPro-Semibold"/>
          <w:sz w:val="24"/>
          <w:szCs w:val="24"/>
        </w:rPr>
        <w:t xml:space="preserve">Please deliver your ad, this completed form, and check payable to KMS PTSA, to the </w:t>
      </w:r>
      <w:r w:rsidR="005A66C3">
        <w:rPr>
          <w:rFonts w:asciiTheme="majorHAnsi" w:hAnsiTheme="majorHAnsi" w:cs="MyriadPro-Semibold"/>
          <w:sz w:val="24"/>
          <w:szCs w:val="24"/>
        </w:rPr>
        <w:t>K</w:t>
      </w:r>
      <w:r w:rsidR="005A66C3" w:rsidRPr="005A66C3">
        <w:rPr>
          <w:rFonts w:asciiTheme="majorHAnsi" w:hAnsiTheme="majorHAnsi" w:cs="MyriadPro-Semibold"/>
          <w:sz w:val="24"/>
          <w:szCs w:val="24"/>
        </w:rPr>
        <w:t>ulshan</w:t>
      </w:r>
      <w:r w:rsidR="005A66C3">
        <w:rPr>
          <w:rFonts w:asciiTheme="majorHAnsi" w:hAnsiTheme="majorHAnsi" w:cs="MyriadPro-Semibold"/>
          <w:sz w:val="24"/>
          <w:szCs w:val="24"/>
        </w:rPr>
        <w:t xml:space="preserve"> </w:t>
      </w:r>
      <w:r w:rsidR="005A66C3" w:rsidRPr="005A66C3">
        <w:rPr>
          <w:rFonts w:asciiTheme="majorHAnsi" w:hAnsiTheme="majorHAnsi" w:cs="MyriadPro-Semibold"/>
          <w:sz w:val="24"/>
          <w:szCs w:val="24"/>
        </w:rPr>
        <w:t xml:space="preserve">Middle School Office by </w:t>
      </w:r>
      <w:r w:rsidR="008A35C1" w:rsidRPr="00E07172">
        <w:rPr>
          <w:rFonts w:asciiTheme="majorHAnsi" w:hAnsiTheme="majorHAnsi" w:cs="MyriadPro-Semibold"/>
          <w:b/>
          <w:bCs/>
          <w:sz w:val="24"/>
          <w:szCs w:val="24"/>
        </w:rPr>
        <w:t>September 28</w:t>
      </w:r>
      <w:r w:rsidR="008A35C1" w:rsidRPr="00E07172">
        <w:rPr>
          <w:rFonts w:asciiTheme="majorHAnsi" w:hAnsiTheme="majorHAnsi" w:cs="MyriadPro-Semibold"/>
          <w:b/>
          <w:bCs/>
          <w:sz w:val="24"/>
          <w:szCs w:val="24"/>
          <w:vertAlign w:val="superscript"/>
        </w:rPr>
        <w:t>th</w:t>
      </w:r>
      <w:r w:rsidR="00F91902">
        <w:rPr>
          <w:rFonts w:asciiTheme="majorHAnsi" w:hAnsiTheme="majorHAnsi" w:cs="MyriadPro-Semibold"/>
          <w:sz w:val="24"/>
          <w:szCs w:val="24"/>
        </w:rPr>
        <w:t>,</w:t>
      </w:r>
      <w:r w:rsidR="005A66C3" w:rsidRPr="005A66C3">
        <w:rPr>
          <w:rFonts w:asciiTheme="majorHAnsi" w:hAnsiTheme="majorHAnsi" w:cs="MyriadPro-Semibold"/>
          <w:sz w:val="24"/>
          <w:szCs w:val="24"/>
        </w:rPr>
        <w:t xml:space="preserve"> to be included in the director</w:t>
      </w:r>
      <w:r w:rsidR="00F91902">
        <w:rPr>
          <w:rFonts w:asciiTheme="majorHAnsi" w:hAnsiTheme="majorHAnsi" w:cs="MyriadPro-Semibold"/>
          <w:sz w:val="24"/>
          <w:szCs w:val="24"/>
        </w:rPr>
        <w:t>y. Electronic</w:t>
      </w:r>
      <w:r w:rsidR="005A66C3">
        <w:rPr>
          <w:rFonts w:asciiTheme="majorHAnsi" w:hAnsiTheme="majorHAnsi" w:cs="MyriadPro-Semibold"/>
          <w:sz w:val="24"/>
          <w:szCs w:val="24"/>
        </w:rPr>
        <w:t xml:space="preserve"> v</w:t>
      </w:r>
      <w:r w:rsidR="005A66C3" w:rsidRPr="005A66C3">
        <w:rPr>
          <w:rFonts w:asciiTheme="majorHAnsi" w:hAnsiTheme="majorHAnsi" w:cs="MyriadPro-Semibold"/>
          <w:sz w:val="24"/>
          <w:szCs w:val="24"/>
        </w:rPr>
        <w:t>ersions of your ad</w:t>
      </w:r>
      <w:r w:rsidR="005A66C3">
        <w:rPr>
          <w:rFonts w:asciiTheme="majorHAnsi" w:hAnsiTheme="majorHAnsi" w:cs="MyriadPro-Semibold"/>
          <w:sz w:val="24"/>
          <w:szCs w:val="24"/>
        </w:rPr>
        <w:t xml:space="preserve"> </w:t>
      </w:r>
      <w:r w:rsidR="005A66C3" w:rsidRPr="005A66C3">
        <w:rPr>
          <w:rFonts w:asciiTheme="majorHAnsi" w:hAnsiTheme="majorHAnsi" w:cs="MyriadPro-Semibold"/>
          <w:sz w:val="24"/>
          <w:szCs w:val="24"/>
        </w:rPr>
        <w:t xml:space="preserve">can be emailed to </w:t>
      </w:r>
      <w:r w:rsidR="008A35C1" w:rsidRPr="00E07172">
        <w:rPr>
          <w:rFonts w:asciiTheme="majorHAnsi" w:hAnsiTheme="majorHAnsi" w:cs="MyriadPro-Semibold"/>
          <w:b/>
          <w:bCs/>
          <w:sz w:val="24"/>
          <w:szCs w:val="24"/>
        </w:rPr>
        <w:t>rosa.elena.palma@gmail.com</w:t>
      </w:r>
      <w:r w:rsidR="005A66C3" w:rsidRPr="005A66C3">
        <w:rPr>
          <w:rFonts w:asciiTheme="majorHAnsi" w:hAnsiTheme="majorHAnsi" w:cs="MyriadPro-Semibold"/>
          <w:sz w:val="24"/>
          <w:szCs w:val="24"/>
        </w:rPr>
        <w:t xml:space="preserve"> (high-resolution JPG or PDF preferred).</w:t>
      </w:r>
    </w:p>
    <w:sectPr w:rsidR="005B6373" w:rsidSect="00E07172">
      <w:pgSz w:w="12240" w:h="15840"/>
      <w:pgMar w:top="720" w:right="1080" w:bottom="1080" w:left="1080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tBrush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ueva Std Co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028"/>
    <w:rsid w:val="000806D1"/>
    <w:rsid w:val="000A0228"/>
    <w:rsid w:val="000F62F6"/>
    <w:rsid w:val="0022188E"/>
    <w:rsid w:val="002E54EE"/>
    <w:rsid w:val="00536EC3"/>
    <w:rsid w:val="005A66C3"/>
    <w:rsid w:val="005B6373"/>
    <w:rsid w:val="00601E95"/>
    <w:rsid w:val="00666F81"/>
    <w:rsid w:val="007F1DCA"/>
    <w:rsid w:val="008A35C1"/>
    <w:rsid w:val="008D7919"/>
    <w:rsid w:val="008F6D70"/>
    <w:rsid w:val="00947B43"/>
    <w:rsid w:val="00A12F79"/>
    <w:rsid w:val="00AE378E"/>
    <w:rsid w:val="00B73F7A"/>
    <w:rsid w:val="00B82F68"/>
    <w:rsid w:val="00C53B45"/>
    <w:rsid w:val="00DA27BD"/>
    <w:rsid w:val="00E07172"/>
    <w:rsid w:val="00F34028"/>
    <w:rsid w:val="00F64842"/>
    <w:rsid w:val="00F91902"/>
    <w:rsid w:val="00FE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3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3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Palma</dc:creator>
  <cp:lastModifiedBy>Rosa Elena Palma</cp:lastModifiedBy>
  <cp:revision>6</cp:revision>
  <cp:lastPrinted>2012-08-22T07:49:00Z</cp:lastPrinted>
  <dcterms:created xsi:type="dcterms:W3CDTF">2012-08-22T07:47:00Z</dcterms:created>
  <dcterms:modified xsi:type="dcterms:W3CDTF">2012-08-22T07:49:00Z</dcterms:modified>
</cp:coreProperties>
</file>